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177E9E" w:rsidTr="002D6975">
        <w:trPr>
          <w:trHeight w:val="211"/>
        </w:trPr>
        <w:tc>
          <w:tcPr>
            <w:tcW w:w="9576" w:type="dxa"/>
            <w:gridSpan w:val="2"/>
          </w:tcPr>
          <w:p w:rsidR="00177E9E" w:rsidRDefault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</w:t>
            </w:r>
            <w:r w:rsidR="00177E9E">
              <w:rPr>
                <w:rFonts w:ascii="Arial" w:hAnsi="Arial" w:cs="Arial"/>
                <w:b/>
                <w:sz w:val="20"/>
                <w:szCs w:val="20"/>
              </w:rPr>
              <w:t xml:space="preserve"> title:</w:t>
            </w:r>
          </w:p>
          <w:p w:rsidR="00B17744" w:rsidRPr="00246E3F" w:rsidRDefault="002D697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Area and Perimeter of Squares and Rectangles</w:t>
            </w:r>
          </w:p>
        </w:tc>
      </w:tr>
      <w:tr w:rsidR="00177E9E" w:rsidTr="002D6975">
        <w:trPr>
          <w:trHeight w:val="211"/>
        </w:trPr>
        <w:tc>
          <w:tcPr>
            <w:tcW w:w="4788" w:type="dxa"/>
          </w:tcPr>
          <w:p w:rsidR="00177E9E" w:rsidRDefault="00177E9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Teacher name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B17744" w:rsidRDefault="002D6975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Mrs.Thompson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, Mrs. Hymas, and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Mrs.Kinghorn</w:t>
            </w:r>
            <w:proofErr w:type="spellEnd"/>
          </w:p>
        </w:tc>
        <w:tc>
          <w:tcPr>
            <w:tcW w:w="4788" w:type="dxa"/>
          </w:tcPr>
          <w:p w:rsidR="00F1460F" w:rsidRDefault="00F1460F" w:rsidP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Grade level(s):</w:t>
            </w:r>
          </w:p>
          <w:p w:rsidR="00177E9E" w:rsidRDefault="002D697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Ellis 4</w:t>
            </w:r>
            <w:r w:rsidRPr="002D6975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Grade</w:t>
            </w:r>
          </w:p>
        </w:tc>
      </w:tr>
      <w:tr w:rsidR="00177E9E" w:rsidTr="002D6975">
        <w:trPr>
          <w:trHeight w:val="210"/>
        </w:trPr>
        <w:tc>
          <w:tcPr>
            <w:tcW w:w="4788" w:type="dxa"/>
          </w:tcPr>
          <w:p w:rsidR="00B17744" w:rsidRDefault="00F1460F" w:rsidP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Time required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to complete this activity:</w:t>
            </w:r>
          </w:p>
          <w:p w:rsidR="00F1460F" w:rsidRDefault="002D6975" w:rsidP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45 minutes</w:t>
            </w:r>
          </w:p>
        </w:tc>
        <w:tc>
          <w:tcPr>
            <w:tcW w:w="4788" w:type="dxa"/>
          </w:tcPr>
          <w:p w:rsidR="00177E9E" w:rsidRDefault="00177E9E" w:rsidP="00F146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4067B" w:rsidTr="00177E9E">
        <w:tc>
          <w:tcPr>
            <w:tcW w:w="9576" w:type="dxa"/>
            <w:gridSpan w:val="2"/>
          </w:tcPr>
          <w:p w:rsidR="00A4067B" w:rsidRDefault="00A4067B" w:rsidP="00A4067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77E9E" w:rsidTr="00177E9E">
        <w:tc>
          <w:tcPr>
            <w:tcW w:w="9576" w:type="dxa"/>
            <w:gridSpan w:val="2"/>
          </w:tcPr>
          <w:p w:rsidR="00177E9E" w:rsidRDefault="00C158CD" w:rsidP="00A4067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Overall </w:t>
            </w:r>
            <w:r w:rsidR="00A4067B">
              <w:rPr>
                <w:rFonts w:ascii="Arial" w:hAnsi="Arial" w:cs="Arial"/>
                <w:b/>
                <w:sz w:val="20"/>
                <w:szCs w:val="20"/>
              </w:rPr>
              <w:t>Activity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Design</w:t>
            </w:r>
          </w:p>
        </w:tc>
      </w:tr>
      <w:tr w:rsidR="00177E9E" w:rsidTr="002D6975">
        <w:tc>
          <w:tcPr>
            <w:tcW w:w="4788" w:type="dxa"/>
          </w:tcPr>
          <w:p w:rsidR="00177E9E" w:rsidRDefault="00177E9E" w:rsidP="00177E9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Content area standard</w:t>
            </w:r>
            <w:r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sz w:val="20"/>
                <w:szCs w:val="20"/>
              </w:rPr>
              <w:t>)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 xml:space="preserve"> and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supporting 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>performance indicator</w:t>
            </w:r>
            <w:r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4788" w:type="dxa"/>
          </w:tcPr>
          <w:p w:rsidR="002D6975" w:rsidRPr="002D6975" w:rsidRDefault="002D6975" w:rsidP="002D6975">
            <w:pPr>
              <w:rPr>
                <w:rFonts w:ascii="Arial" w:hAnsi="Arial" w:cs="Arial"/>
                <w:sz w:val="20"/>
                <w:szCs w:val="20"/>
              </w:rPr>
            </w:pPr>
          </w:p>
          <w:p w:rsidR="00177E9E" w:rsidRPr="00177E9E" w:rsidRDefault="00A66B74" w:rsidP="002D697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CCSS </w:t>
            </w:r>
            <w:bookmarkStart w:id="0" w:name="_GoBack"/>
            <w:bookmarkEnd w:id="0"/>
            <w:r w:rsidR="002D6975" w:rsidRPr="002D6975">
              <w:rPr>
                <w:rFonts w:ascii="Arial" w:hAnsi="Arial" w:cs="Arial"/>
                <w:sz w:val="20"/>
                <w:szCs w:val="20"/>
              </w:rPr>
              <w:t>4M.4.1.4 SWBAT discuss perimeters of polygons, and areas and perimeters of rectangles and squares, using concrete objects.</w:t>
            </w:r>
          </w:p>
        </w:tc>
      </w:tr>
      <w:tr w:rsidR="00177E9E" w:rsidTr="002D6975">
        <w:tc>
          <w:tcPr>
            <w:tcW w:w="4788" w:type="dxa"/>
          </w:tcPr>
          <w:p w:rsidR="00177E9E" w:rsidRDefault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Pedagogy</w:t>
            </w:r>
            <w:r w:rsidR="00177E9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788" w:type="dxa"/>
          </w:tcPr>
          <w:p w:rsidR="00177E9E" w:rsidRDefault="002D697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Visual aids, modeling, cooperative learning</w:t>
            </w:r>
          </w:p>
        </w:tc>
      </w:tr>
      <w:tr w:rsidR="00F1460F" w:rsidTr="002D6975">
        <w:tc>
          <w:tcPr>
            <w:tcW w:w="4788" w:type="dxa"/>
          </w:tcPr>
          <w:p w:rsidR="00F1460F" w:rsidRDefault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Technology</w:t>
            </w:r>
          </w:p>
        </w:tc>
        <w:tc>
          <w:tcPr>
            <w:tcW w:w="4788" w:type="dxa"/>
          </w:tcPr>
          <w:p w:rsidR="00F1460F" w:rsidRDefault="002D697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iPad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Educreations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App</w:t>
            </w:r>
          </w:p>
        </w:tc>
      </w:tr>
      <w:tr w:rsidR="00177E9E" w:rsidTr="002D6975">
        <w:tc>
          <w:tcPr>
            <w:tcW w:w="4788" w:type="dxa"/>
          </w:tcPr>
          <w:p w:rsidR="00177E9E" w:rsidRPr="00246E3F" w:rsidRDefault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Level(s) of Bloom’s Revised Taxonomy</w:t>
            </w:r>
          </w:p>
        </w:tc>
        <w:tc>
          <w:tcPr>
            <w:tcW w:w="4788" w:type="dxa"/>
          </w:tcPr>
          <w:p w:rsidR="00177E9E" w:rsidRPr="00B17744" w:rsidRDefault="002D6975" w:rsidP="00F146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Remembering, Understanding, Applying, and Creating</w:t>
            </w:r>
          </w:p>
        </w:tc>
      </w:tr>
      <w:tr w:rsidR="00177E9E" w:rsidTr="002D6975">
        <w:tc>
          <w:tcPr>
            <w:tcW w:w="4788" w:type="dxa"/>
          </w:tcPr>
          <w:p w:rsidR="00177E9E" w:rsidRDefault="00177E9E" w:rsidP="00177E9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Materials</w:t>
            </w:r>
          </w:p>
        </w:tc>
        <w:tc>
          <w:tcPr>
            <w:tcW w:w="4788" w:type="dxa"/>
          </w:tcPr>
          <w:p w:rsidR="00177E9E" w:rsidRDefault="00DC3EC8" w:rsidP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iPad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graph paper, crayons, pencils</w:t>
            </w:r>
          </w:p>
        </w:tc>
      </w:tr>
      <w:tr w:rsidR="00B17744" w:rsidTr="002D6975">
        <w:tc>
          <w:tcPr>
            <w:tcW w:w="4788" w:type="dxa"/>
          </w:tcPr>
          <w:p w:rsidR="00B17744" w:rsidRDefault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 Objective</w:t>
            </w:r>
          </w:p>
        </w:tc>
        <w:tc>
          <w:tcPr>
            <w:tcW w:w="4788" w:type="dxa"/>
          </w:tcPr>
          <w:p w:rsidR="00DC3EC8" w:rsidRDefault="00DC3EC8" w:rsidP="00DC3EC8">
            <w:pPr>
              <w:spacing w:after="180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SWBAT</w:t>
            </w:r>
            <w:r w:rsidRPr="00DC3EC8">
              <w:rPr>
                <w:rFonts w:ascii="Arial" w:eastAsia="Times New Roman" w:hAnsi="Arial" w:cs="Arial"/>
                <w:sz w:val="20"/>
                <w:szCs w:val="20"/>
              </w:rPr>
              <w:t xml:space="preserve"> calculate area and perimeter of rectangles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and squares</w:t>
            </w:r>
            <w:r w:rsidRPr="00DC3EC8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  <w:p w:rsidR="00B17744" w:rsidRPr="00DC3EC8" w:rsidRDefault="00DC3EC8" w:rsidP="00396C26">
            <w:pPr>
              <w:spacing w:after="180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SWBAT construct</w:t>
            </w:r>
            <w:r w:rsidRPr="00DC3EC8">
              <w:rPr>
                <w:rFonts w:ascii="Arial" w:eastAsia="Times New Roman" w:hAnsi="Arial" w:cs="Arial"/>
                <w:sz w:val="20"/>
                <w:szCs w:val="20"/>
              </w:rPr>
              <w:t xml:space="preserve"> rectang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les and squares of given </w:t>
            </w:r>
            <w:r w:rsidR="00396C26">
              <w:rPr>
                <w:rFonts w:ascii="Arial" w:eastAsia="Times New Roman" w:hAnsi="Arial" w:cs="Arial"/>
                <w:sz w:val="20"/>
                <w:szCs w:val="20"/>
              </w:rPr>
              <w:t>areas and perimeters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</w:tr>
      <w:tr w:rsidR="00C158CD" w:rsidTr="002D6975">
        <w:tc>
          <w:tcPr>
            <w:tcW w:w="4788" w:type="dxa"/>
          </w:tcPr>
          <w:p w:rsidR="00C158CD" w:rsidRDefault="00C158C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How the teacher uses technology</w:t>
            </w:r>
          </w:p>
        </w:tc>
        <w:tc>
          <w:tcPr>
            <w:tcW w:w="4788" w:type="dxa"/>
          </w:tcPr>
          <w:p w:rsidR="00C158CD" w:rsidRPr="00C158CD" w:rsidRDefault="00F12A1C" w:rsidP="00A406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Teacher will use the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iPad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and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C07297">
              <w:rPr>
                <w:rFonts w:ascii="Arial" w:hAnsi="Arial" w:cs="Arial"/>
                <w:sz w:val="20"/>
                <w:szCs w:val="20"/>
              </w:rPr>
              <w:t>ducreation</w:t>
            </w:r>
            <w:r w:rsidR="000136A5">
              <w:rPr>
                <w:rFonts w:ascii="Arial" w:hAnsi="Arial" w:cs="Arial"/>
                <w:sz w:val="20"/>
                <w:szCs w:val="20"/>
              </w:rPr>
              <w:t>s</w:t>
            </w:r>
            <w:proofErr w:type="spellEnd"/>
            <w:r w:rsidR="00C07297">
              <w:rPr>
                <w:rFonts w:ascii="Arial" w:hAnsi="Arial" w:cs="Arial"/>
                <w:sz w:val="20"/>
                <w:szCs w:val="20"/>
              </w:rPr>
              <w:t xml:space="preserve"> App to plan, model, and record the lesson prior to use with students.</w:t>
            </w:r>
          </w:p>
        </w:tc>
      </w:tr>
      <w:tr w:rsidR="00C158CD" w:rsidTr="002D6975">
        <w:tc>
          <w:tcPr>
            <w:tcW w:w="4788" w:type="dxa"/>
          </w:tcPr>
          <w:p w:rsidR="00C158CD" w:rsidRDefault="00C158C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How the students use technology</w:t>
            </w:r>
          </w:p>
        </w:tc>
        <w:tc>
          <w:tcPr>
            <w:tcW w:w="4788" w:type="dxa"/>
          </w:tcPr>
          <w:p w:rsidR="00C158CD" w:rsidRPr="00C158CD" w:rsidRDefault="00C07297" w:rsidP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Students will use the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iPads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/lesson during small group instruction, remediation/review, or if student is absent.</w:t>
            </w:r>
          </w:p>
        </w:tc>
      </w:tr>
      <w:tr w:rsidR="00C158CD" w:rsidTr="002D6975">
        <w:tc>
          <w:tcPr>
            <w:tcW w:w="4788" w:type="dxa"/>
          </w:tcPr>
          <w:p w:rsidR="00C158CD" w:rsidRDefault="00C158C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Classroom management techniques</w:t>
            </w:r>
          </w:p>
        </w:tc>
        <w:tc>
          <w:tcPr>
            <w:tcW w:w="4788" w:type="dxa"/>
          </w:tcPr>
          <w:p w:rsidR="00C158CD" w:rsidRPr="00C158CD" w:rsidRDefault="006A325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Optional:  by individual use or with a partner during small group rotations. (8-10 students per group)</w:t>
            </w:r>
          </w:p>
        </w:tc>
      </w:tr>
      <w:tr w:rsidR="00C158CD" w:rsidTr="002D6975">
        <w:tc>
          <w:tcPr>
            <w:tcW w:w="4788" w:type="dxa"/>
          </w:tcPr>
          <w:p w:rsidR="00C158CD" w:rsidRDefault="00C158C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Preparation before class</w:t>
            </w:r>
          </w:p>
        </w:tc>
        <w:tc>
          <w:tcPr>
            <w:tcW w:w="4788" w:type="dxa"/>
          </w:tcPr>
          <w:p w:rsidR="00C158CD" w:rsidRPr="00C158CD" w:rsidRDefault="006A3252" w:rsidP="00C158C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Teacher will record lesson and gather necessary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iPads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from cart in 5</w:t>
            </w:r>
            <w:r w:rsidRPr="006A3252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 w:rsidR="00C60771">
              <w:rPr>
                <w:rFonts w:ascii="Arial" w:hAnsi="Arial" w:cs="Arial"/>
                <w:sz w:val="20"/>
                <w:szCs w:val="20"/>
              </w:rPr>
              <w:t xml:space="preserve"> grade room, set out graph paper and writing utensils for student use during rotations.</w:t>
            </w:r>
          </w:p>
        </w:tc>
      </w:tr>
      <w:tr w:rsidR="00A4067B" w:rsidTr="002D6975">
        <w:tc>
          <w:tcPr>
            <w:tcW w:w="9576" w:type="dxa"/>
            <w:gridSpan w:val="2"/>
          </w:tcPr>
          <w:p w:rsidR="00A4067B" w:rsidRDefault="00A4067B" w:rsidP="00C158C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8CD" w:rsidTr="002D6975">
        <w:tc>
          <w:tcPr>
            <w:tcW w:w="9576" w:type="dxa"/>
            <w:gridSpan w:val="2"/>
          </w:tcPr>
          <w:p w:rsidR="00C158CD" w:rsidRPr="00C158CD" w:rsidRDefault="00A4067B" w:rsidP="00C158C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 Specifics</w:t>
            </w:r>
          </w:p>
        </w:tc>
      </w:tr>
      <w:tr w:rsidR="00C158CD" w:rsidTr="002D6975">
        <w:tc>
          <w:tcPr>
            <w:tcW w:w="9576" w:type="dxa"/>
            <w:gridSpan w:val="2"/>
          </w:tcPr>
          <w:p w:rsidR="00C158CD" w:rsidRPr="00C158CD" w:rsidRDefault="00C158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8CD" w:rsidTr="002D6975">
        <w:tc>
          <w:tcPr>
            <w:tcW w:w="4788" w:type="dxa"/>
          </w:tcPr>
          <w:p w:rsidR="00C158CD" w:rsidRDefault="00EA47ED" w:rsidP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 xml:space="preserve">Introduction to </w:t>
            </w:r>
            <w:r w:rsidR="00A4067B">
              <w:rPr>
                <w:rFonts w:ascii="Arial" w:hAnsi="Arial" w:cs="Arial"/>
                <w:b/>
                <w:sz w:val="20"/>
                <w:szCs w:val="20"/>
              </w:rPr>
              <w:t>activity</w:t>
            </w:r>
          </w:p>
        </w:tc>
        <w:tc>
          <w:tcPr>
            <w:tcW w:w="4788" w:type="dxa"/>
          </w:tcPr>
          <w:p w:rsidR="00C158CD" w:rsidRDefault="00CD305F" w:rsidP="00A406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Introduce concept during whole group instruction with use of Promethean flipchart.</w:t>
            </w:r>
          </w:p>
        </w:tc>
      </w:tr>
      <w:tr w:rsidR="00C158CD" w:rsidTr="002D6975">
        <w:tc>
          <w:tcPr>
            <w:tcW w:w="4788" w:type="dxa"/>
          </w:tcPr>
          <w:p w:rsidR="00C158CD" w:rsidRDefault="00A4067B" w:rsidP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 description</w:t>
            </w:r>
          </w:p>
        </w:tc>
        <w:tc>
          <w:tcPr>
            <w:tcW w:w="4788" w:type="dxa"/>
          </w:tcPr>
          <w:p w:rsidR="00C158CD" w:rsidRDefault="00CD305F" w:rsidP="00CD30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Students will view and listen to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iPad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lesson during small group rotation.  Students will calculate area and perimeter of given shapes on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iPad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lesson.  Students will use graph</w:t>
            </w:r>
            <w:r w:rsidR="0045744E">
              <w:rPr>
                <w:rFonts w:ascii="Arial" w:hAnsi="Arial" w:cs="Arial"/>
                <w:sz w:val="20"/>
                <w:szCs w:val="20"/>
              </w:rPr>
              <w:t xml:space="preserve"> paper to construct figures of given areas and perimeters.</w:t>
            </w:r>
          </w:p>
        </w:tc>
      </w:tr>
      <w:tr w:rsidR="00C158CD" w:rsidTr="002D6975">
        <w:tc>
          <w:tcPr>
            <w:tcW w:w="4788" w:type="dxa"/>
          </w:tcPr>
          <w:p w:rsidR="00C158CD" w:rsidRDefault="00EA47E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Assessment</w:t>
            </w:r>
          </w:p>
        </w:tc>
        <w:tc>
          <w:tcPr>
            <w:tcW w:w="4788" w:type="dxa"/>
          </w:tcPr>
          <w:p w:rsidR="00C158CD" w:rsidRDefault="00FE74DC" w:rsidP="00EA47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Graded graph paper figures.</w:t>
            </w:r>
          </w:p>
        </w:tc>
      </w:tr>
      <w:tr w:rsidR="00C158CD" w:rsidTr="002D6975">
        <w:tc>
          <w:tcPr>
            <w:tcW w:w="4788" w:type="dxa"/>
          </w:tcPr>
          <w:p w:rsidR="00C158CD" w:rsidRDefault="00A4067B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</w:t>
            </w:r>
            <w:r w:rsidR="00EA47ED" w:rsidRPr="00246E3F">
              <w:rPr>
                <w:rFonts w:ascii="Arial" w:hAnsi="Arial" w:cs="Arial"/>
                <w:b/>
                <w:sz w:val="20"/>
                <w:szCs w:val="20"/>
              </w:rPr>
              <w:t xml:space="preserve"> Extensions</w:t>
            </w:r>
          </w:p>
        </w:tc>
        <w:tc>
          <w:tcPr>
            <w:tcW w:w="4788" w:type="dxa"/>
          </w:tcPr>
          <w:p w:rsidR="00C158CD" w:rsidRDefault="00FE74DC" w:rsidP="00EA47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Students will </w:t>
            </w:r>
            <w:r w:rsidR="00FF1690">
              <w:rPr>
                <w:rFonts w:ascii="Arial" w:hAnsi="Arial" w:cs="Arial"/>
                <w:sz w:val="20"/>
                <w:szCs w:val="20"/>
              </w:rPr>
              <w:t xml:space="preserve">use </w:t>
            </w:r>
            <w:r>
              <w:rPr>
                <w:rFonts w:ascii="Arial" w:hAnsi="Arial" w:cs="Arial"/>
                <w:sz w:val="20"/>
                <w:szCs w:val="20"/>
              </w:rPr>
              <w:t xml:space="preserve">the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iPad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to create their own area and perimeter lesson to teach another student.</w:t>
            </w:r>
          </w:p>
        </w:tc>
      </w:tr>
      <w:tr w:rsidR="005D24D1" w:rsidTr="002D6975">
        <w:tc>
          <w:tcPr>
            <w:tcW w:w="9576" w:type="dxa"/>
            <w:gridSpan w:val="2"/>
          </w:tcPr>
          <w:p w:rsidR="005D24D1" w:rsidRDefault="005D24D1" w:rsidP="00EA47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Link to sample (teacher or student generated):</w:t>
            </w:r>
            <w:r w:rsidR="00CF2BC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hyperlink r:id="rId6" w:history="1">
              <w:r w:rsidR="00CF2BC0">
                <w:rPr>
                  <w:rStyle w:val="Hyperlink"/>
                </w:rPr>
                <w:t>http://www.educreations.com/lesson/view/area-and-perimeter/3751668/?s=HHIpDc&amp;ref=app</w:t>
              </w:r>
            </w:hyperlink>
          </w:p>
        </w:tc>
      </w:tr>
      <w:tr w:rsidR="00EA47ED" w:rsidTr="002D6975">
        <w:tc>
          <w:tcPr>
            <w:tcW w:w="9576" w:type="dxa"/>
            <w:gridSpan w:val="2"/>
          </w:tcPr>
          <w:p w:rsidR="00EA47ED" w:rsidRDefault="00EA47E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47ED" w:rsidTr="002D6975">
        <w:trPr>
          <w:trHeight w:val="2630"/>
        </w:trPr>
        <w:tc>
          <w:tcPr>
            <w:tcW w:w="9576" w:type="dxa"/>
            <w:gridSpan w:val="2"/>
          </w:tcPr>
          <w:p w:rsidR="00EA47ED" w:rsidRDefault="00EA47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Additional </w:t>
            </w:r>
            <w:r w:rsidRPr="00EA47ED">
              <w:rPr>
                <w:rFonts w:ascii="Arial" w:hAnsi="Arial" w:cs="Arial"/>
                <w:b/>
                <w:sz w:val="20"/>
                <w:szCs w:val="20"/>
              </w:rPr>
              <w:t>Notes:</w:t>
            </w:r>
          </w:p>
        </w:tc>
      </w:tr>
    </w:tbl>
    <w:p w:rsidR="00574FEB" w:rsidRPr="00246E3F" w:rsidRDefault="00574FEB">
      <w:pPr>
        <w:rPr>
          <w:rFonts w:ascii="Arial" w:hAnsi="Arial" w:cs="Arial"/>
          <w:b/>
          <w:sz w:val="20"/>
          <w:szCs w:val="20"/>
        </w:rPr>
      </w:pPr>
    </w:p>
    <w:p w:rsidR="00D5503A" w:rsidRPr="00246E3F" w:rsidRDefault="00D5503A">
      <w:pPr>
        <w:rPr>
          <w:rFonts w:ascii="Arial" w:hAnsi="Arial" w:cs="Arial"/>
          <w:b/>
          <w:sz w:val="20"/>
          <w:szCs w:val="20"/>
        </w:rPr>
      </w:pPr>
    </w:p>
    <w:sectPr w:rsidR="00D5503A" w:rsidRPr="00246E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6462B8"/>
    <w:multiLevelType w:val="multilevel"/>
    <w:tmpl w:val="D15E988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FEB"/>
    <w:rsid w:val="000136A5"/>
    <w:rsid w:val="00177E9E"/>
    <w:rsid w:val="001C6041"/>
    <w:rsid w:val="00246E3F"/>
    <w:rsid w:val="002D6975"/>
    <w:rsid w:val="00396C26"/>
    <w:rsid w:val="0045744E"/>
    <w:rsid w:val="00574FEB"/>
    <w:rsid w:val="005D24D1"/>
    <w:rsid w:val="006A3252"/>
    <w:rsid w:val="007B6D88"/>
    <w:rsid w:val="007D62CE"/>
    <w:rsid w:val="00A4067B"/>
    <w:rsid w:val="00A66B74"/>
    <w:rsid w:val="00AB0871"/>
    <w:rsid w:val="00B17744"/>
    <w:rsid w:val="00C07297"/>
    <w:rsid w:val="00C158CD"/>
    <w:rsid w:val="00C60771"/>
    <w:rsid w:val="00CD305F"/>
    <w:rsid w:val="00CF2BC0"/>
    <w:rsid w:val="00D5503A"/>
    <w:rsid w:val="00DC3EC8"/>
    <w:rsid w:val="00DE5E06"/>
    <w:rsid w:val="00EA47ED"/>
    <w:rsid w:val="00EE2C50"/>
    <w:rsid w:val="00F12A1C"/>
    <w:rsid w:val="00F1460F"/>
    <w:rsid w:val="00F845B4"/>
    <w:rsid w:val="00FE74DC"/>
    <w:rsid w:val="00FF1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7E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CF2BC0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B087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7E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CF2BC0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B087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44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ducreations.com/lesson/view/area-and-perimeter/3751668/?s=HHIpDc&amp;ref=app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Pocatello/Chubbuck School District 25</Company>
  <LinksUpToDate>false</LinksUpToDate>
  <CharactersWithSpaces>2218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</dc:creator>
  <cp:lastModifiedBy>Denise Thompson</cp:lastModifiedBy>
  <cp:revision>13</cp:revision>
  <cp:lastPrinted>2013-01-28T22:58:00Z</cp:lastPrinted>
  <dcterms:created xsi:type="dcterms:W3CDTF">2013-01-07T22:28:00Z</dcterms:created>
  <dcterms:modified xsi:type="dcterms:W3CDTF">2013-01-28T23:01:00Z</dcterms:modified>
</cp:coreProperties>
</file>