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177E9E" w:rsidTr="00534165">
        <w:trPr>
          <w:trHeight w:val="211"/>
        </w:trPr>
        <w:tc>
          <w:tcPr>
            <w:tcW w:w="9576" w:type="dxa"/>
            <w:gridSpan w:val="2"/>
          </w:tcPr>
          <w:p w:rsidR="00177E9E" w:rsidRDefault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 w:rsidR="00177E9E">
              <w:rPr>
                <w:rFonts w:ascii="Arial" w:hAnsi="Arial" w:cs="Arial"/>
                <w:b/>
                <w:sz w:val="20"/>
                <w:szCs w:val="20"/>
              </w:rPr>
              <w:t xml:space="preserve"> title:</w:t>
            </w:r>
          </w:p>
          <w:p w:rsidR="00B17744" w:rsidRPr="00246E3F" w:rsidRDefault="00EF62A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Multi-Digit Multiplication Strategies</w:t>
            </w:r>
          </w:p>
        </w:tc>
      </w:tr>
      <w:tr w:rsidR="00177E9E" w:rsidTr="00FA44E4">
        <w:trPr>
          <w:trHeight w:val="211"/>
        </w:trPr>
        <w:tc>
          <w:tcPr>
            <w:tcW w:w="4788" w:type="dxa"/>
          </w:tcPr>
          <w:p w:rsidR="00177E9E" w:rsidRDefault="00177E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Teacher name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B17744" w:rsidRDefault="0026547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Jeanne Hymas, Cindy Kinghorn, Denise Thompson</w:t>
            </w:r>
          </w:p>
        </w:tc>
        <w:tc>
          <w:tcPr>
            <w:tcW w:w="4788" w:type="dxa"/>
          </w:tcPr>
          <w:p w:rsidR="00F1460F" w:rsidRDefault="00F1460F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Grade level(s):</w:t>
            </w:r>
          </w:p>
          <w:p w:rsidR="00177E9E" w:rsidRDefault="0026547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Ellis 4</w:t>
            </w:r>
            <w:r w:rsidRPr="0026547C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Grade </w:t>
            </w:r>
          </w:p>
        </w:tc>
      </w:tr>
      <w:tr w:rsidR="00177E9E" w:rsidTr="00FA44E4">
        <w:trPr>
          <w:trHeight w:val="210"/>
        </w:trPr>
        <w:tc>
          <w:tcPr>
            <w:tcW w:w="4788" w:type="dxa"/>
          </w:tcPr>
          <w:p w:rsidR="00B17744" w:rsidRDefault="00F1460F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Time required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to complete this activity:</w:t>
            </w:r>
          </w:p>
          <w:p w:rsidR="00F1460F" w:rsidRDefault="0026547C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 minutes</w:t>
            </w:r>
          </w:p>
        </w:tc>
        <w:tc>
          <w:tcPr>
            <w:tcW w:w="4788" w:type="dxa"/>
          </w:tcPr>
          <w:p w:rsidR="00177E9E" w:rsidRDefault="00177E9E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4067B" w:rsidTr="00177E9E">
        <w:tc>
          <w:tcPr>
            <w:tcW w:w="9576" w:type="dxa"/>
            <w:gridSpan w:val="2"/>
          </w:tcPr>
          <w:p w:rsidR="00A4067B" w:rsidRDefault="00A4067B" w:rsidP="00A406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7E9E" w:rsidTr="00177E9E">
        <w:tc>
          <w:tcPr>
            <w:tcW w:w="9576" w:type="dxa"/>
            <w:gridSpan w:val="2"/>
          </w:tcPr>
          <w:p w:rsidR="00177E9E" w:rsidRDefault="00C158CD" w:rsidP="00A406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Overall </w:t>
            </w:r>
            <w:r w:rsidR="00A4067B"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Design</w:t>
            </w:r>
          </w:p>
        </w:tc>
      </w:tr>
      <w:tr w:rsidR="00177E9E" w:rsidTr="00D238B2">
        <w:tc>
          <w:tcPr>
            <w:tcW w:w="4788" w:type="dxa"/>
          </w:tcPr>
          <w:p w:rsidR="00177E9E" w:rsidRDefault="00177E9E" w:rsidP="00177E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Content area standard</w:t>
            </w:r>
            <w:r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 xml:space="preserve"> and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supporting 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performance indicator</w:t>
            </w:r>
            <w:r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4788" w:type="dxa"/>
          </w:tcPr>
          <w:p w:rsidR="00177E9E" w:rsidRPr="00177E9E" w:rsidRDefault="0014259A" w:rsidP="00B72B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CCSS </w:t>
            </w:r>
            <w:r w:rsidR="00B72BD5">
              <w:rPr>
                <w:rFonts w:ascii="Arial" w:hAnsi="Arial" w:cs="Arial"/>
                <w:sz w:val="20"/>
                <w:szCs w:val="20"/>
              </w:rPr>
              <w:t xml:space="preserve">4.NBT.5 </w:t>
            </w:r>
            <w:r w:rsidR="008C0ABB">
              <w:rPr>
                <w:rFonts w:ascii="Arial" w:hAnsi="Arial" w:cs="Arial"/>
                <w:sz w:val="20"/>
                <w:szCs w:val="20"/>
              </w:rPr>
              <w:t xml:space="preserve">Numbers &amp; Operations in Base Ten  </w:t>
            </w:r>
            <w:r w:rsidR="00B72BD5">
              <w:rPr>
                <w:rFonts w:ascii="Arial" w:hAnsi="Arial" w:cs="Arial"/>
                <w:sz w:val="20"/>
                <w:szCs w:val="20"/>
              </w:rPr>
              <w:t>SWBAT use place value understanding and properties of operations to perform multi-digit arithmetic.</w:t>
            </w:r>
          </w:p>
        </w:tc>
      </w:tr>
      <w:tr w:rsidR="00177E9E" w:rsidTr="005B257A">
        <w:tc>
          <w:tcPr>
            <w:tcW w:w="4788" w:type="dxa"/>
          </w:tcPr>
          <w:p w:rsidR="00177E9E" w:rsidRDefault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Pedagogy</w:t>
            </w:r>
            <w:r w:rsidR="00177E9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788" w:type="dxa"/>
          </w:tcPr>
          <w:p w:rsidR="00177E9E" w:rsidRDefault="00624AE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Visual aids, modeling, cooperative learning</w:t>
            </w:r>
          </w:p>
        </w:tc>
      </w:tr>
      <w:tr w:rsidR="00F1460F" w:rsidTr="005B257A">
        <w:tc>
          <w:tcPr>
            <w:tcW w:w="4788" w:type="dxa"/>
          </w:tcPr>
          <w:p w:rsidR="00F1460F" w:rsidRDefault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Technology</w:t>
            </w:r>
          </w:p>
        </w:tc>
        <w:tc>
          <w:tcPr>
            <w:tcW w:w="4788" w:type="dxa"/>
          </w:tcPr>
          <w:p w:rsidR="00F1460F" w:rsidRDefault="00771A45" w:rsidP="00EF62A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71A45">
              <w:rPr>
                <w:rFonts w:ascii="Arial" w:hAnsi="Arial" w:cs="Arial"/>
                <w:sz w:val="20"/>
                <w:szCs w:val="20"/>
              </w:rPr>
              <w:t>iPad</w:t>
            </w:r>
            <w:proofErr w:type="spellEnd"/>
            <w:r w:rsidRPr="00771A45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771A45">
              <w:rPr>
                <w:rFonts w:ascii="Arial" w:hAnsi="Arial" w:cs="Arial"/>
                <w:sz w:val="20"/>
                <w:szCs w:val="20"/>
              </w:rPr>
              <w:t>Educreations</w:t>
            </w:r>
            <w:proofErr w:type="spellEnd"/>
            <w:r w:rsidRPr="00771A45">
              <w:rPr>
                <w:rFonts w:ascii="Arial" w:hAnsi="Arial" w:cs="Arial"/>
                <w:sz w:val="20"/>
                <w:szCs w:val="20"/>
              </w:rPr>
              <w:t xml:space="preserve"> App</w:t>
            </w:r>
          </w:p>
        </w:tc>
      </w:tr>
      <w:tr w:rsidR="00177E9E" w:rsidTr="005B257A">
        <w:tc>
          <w:tcPr>
            <w:tcW w:w="4788" w:type="dxa"/>
          </w:tcPr>
          <w:p w:rsidR="00177E9E" w:rsidRPr="00246E3F" w:rsidRDefault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Level(s) of Bloom’s Revised Taxonomy</w:t>
            </w:r>
          </w:p>
        </w:tc>
        <w:tc>
          <w:tcPr>
            <w:tcW w:w="4788" w:type="dxa"/>
          </w:tcPr>
          <w:p w:rsidR="00177E9E" w:rsidRPr="00B17744" w:rsidRDefault="00771A45" w:rsidP="00EF62A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Remembering, Understanding, Applying, and </w:t>
            </w:r>
            <w:r w:rsidR="00EF62A8">
              <w:rPr>
                <w:rFonts w:ascii="Arial" w:hAnsi="Arial" w:cs="Arial"/>
                <w:sz w:val="20"/>
                <w:szCs w:val="20"/>
              </w:rPr>
              <w:t xml:space="preserve">Analyzing </w:t>
            </w:r>
          </w:p>
        </w:tc>
      </w:tr>
      <w:tr w:rsidR="00177E9E" w:rsidTr="004D41BC">
        <w:tc>
          <w:tcPr>
            <w:tcW w:w="4788" w:type="dxa"/>
          </w:tcPr>
          <w:p w:rsidR="00177E9E" w:rsidRDefault="00177E9E" w:rsidP="00177E9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Materials</w:t>
            </w:r>
          </w:p>
        </w:tc>
        <w:tc>
          <w:tcPr>
            <w:tcW w:w="4788" w:type="dxa"/>
          </w:tcPr>
          <w:p w:rsidR="00177E9E" w:rsidRPr="00CF0882" w:rsidRDefault="00EF62A8" w:rsidP="00EF62A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iPad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160E7">
              <w:rPr>
                <w:rFonts w:ascii="Arial" w:hAnsi="Arial" w:cs="Arial"/>
                <w:sz w:val="20"/>
                <w:szCs w:val="20"/>
              </w:rPr>
              <w:t xml:space="preserve">and </w:t>
            </w:r>
            <w:proofErr w:type="spellStart"/>
            <w:r w:rsidR="001160E7">
              <w:rPr>
                <w:rFonts w:ascii="Arial" w:hAnsi="Arial" w:cs="Arial"/>
                <w:sz w:val="20"/>
                <w:szCs w:val="20"/>
              </w:rPr>
              <w:t>Educreations</w:t>
            </w:r>
            <w:proofErr w:type="spellEnd"/>
            <w:r w:rsidR="00A7045D">
              <w:rPr>
                <w:rFonts w:ascii="Arial" w:hAnsi="Arial" w:cs="Arial"/>
                <w:sz w:val="20"/>
                <w:szCs w:val="20"/>
              </w:rPr>
              <w:t xml:space="preserve"> App</w:t>
            </w:r>
          </w:p>
        </w:tc>
      </w:tr>
      <w:tr w:rsidR="00B17744" w:rsidTr="00032D24">
        <w:tc>
          <w:tcPr>
            <w:tcW w:w="4788" w:type="dxa"/>
          </w:tcPr>
          <w:p w:rsidR="00B17744" w:rsidRDefault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Objective</w:t>
            </w:r>
          </w:p>
        </w:tc>
        <w:tc>
          <w:tcPr>
            <w:tcW w:w="4788" w:type="dxa"/>
          </w:tcPr>
          <w:p w:rsidR="00337EC0" w:rsidRPr="00337EC0" w:rsidRDefault="00337EC0" w:rsidP="00FA4BEA">
            <w:pPr>
              <w:rPr>
                <w:rFonts w:ascii="Arial" w:hAnsi="Arial" w:cs="Arial"/>
                <w:sz w:val="20"/>
                <w:szCs w:val="20"/>
              </w:rPr>
            </w:pPr>
            <w:r w:rsidRPr="00337EC0">
              <w:rPr>
                <w:rFonts w:ascii="Arial" w:hAnsi="Arial" w:cs="Arial"/>
                <w:sz w:val="20"/>
                <w:szCs w:val="20"/>
              </w:rPr>
              <w:t xml:space="preserve">SWBAT </w:t>
            </w:r>
            <w:r w:rsidR="00FA4BEA">
              <w:rPr>
                <w:rFonts w:ascii="Arial" w:hAnsi="Arial" w:cs="Arial"/>
                <w:sz w:val="20"/>
                <w:szCs w:val="20"/>
              </w:rPr>
              <w:t>create and teach a lesson explaining/modeling the different multi-digit multiplication strategies.</w:t>
            </w:r>
          </w:p>
        </w:tc>
      </w:tr>
      <w:tr w:rsidR="00C158CD" w:rsidTr="00BE606A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How the teacher uses technology</w:t>
            </w:r>
          </w:p>
        </w:tc>
        <w:tc>
          <w:tcPr>
            <w:tcW w:w="4788" w:type="dxa"/>
          </w:tcPr>
          <w:p w:rsidR="00C158CD" w:rsidRPr="00C158CD" w:rsidRDefault="00792380" w:rsidP="00B439E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Teacher will use the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iPad</w:t>
            </w:r>
            <w:proofErr w:type="spellEnd"/>
            <w:r w:rsidR="00B439E5">
              <w:rPr>
                <w:rFonts w:ascii="Arial" w:hAnsi="Arial" w:cs="Arial"/>
                <w:sz w:val="20"/>
                <w:szCs w:val="20"/>
              </w:rPr>
              <w:t xml:space="preserve"> and </w:t>
            </w:r>
            <w:proofErr w:type="spellStart"/>
            <w:r w:rsidR="00B439E5">
              <w:rPr>
                <w:rFonts w:ascii="Arial" w:hAnsi="Arial" w:cs="Arial"/>
                <w:sz w:val="20"/>
                <w:szCs w:val="20"/>
              </w:rPr>
              <w:t>Educreations</w:t>
            </w:r>
            <w:proofErr w:type="spellEnd"/>
            <w:r w:rsidR="00B439E5">
              <w:rPr>
                <w:rFonts w:ascii="Arial" w:hAnsi="Arial" w:cs="Arial"/>
                <w:sz w:val="20"/>
                <w:szCs w:val="20"/>
              </w:rPr>
              <w:t xml:space="preserve"> App</w:t>
            </w:r>
            <w:r>
              <w:rPr>
                <w:rFonts w:ascii="Arial" w:hAnsi="Arial" w:cs="Arial"/>
                <w:sz w:val="20"/>
                <w:szCs w:val="20"/>
              </w:rPr>
              <w:t xml:space="preserve"> to model</w:t>
            </w:r>
            <w:r w:rsidR="00B439E5">
              <w:rPr>
                <w:rFonts w:ascii="Arial" w:hAnsi="Arial" w:cs="Arial"/>
                <w:sz w:val="20"/>
                <w:szCs w:val="20"/>
              </w:rPr>
              <w:t xml:space="preserve"> how to use the </w:t>
            </w:r>
            <w:proofErr w:type="spellStart"/>
            <w:r w:rsidR="00B439E5">
              <w:rPr>
                <w:rFonts w:ascii="Arial" w:hAnsi="Arial" w:cs="Arial"/>
                <w:sz w:val="20"/>
                <w:szCs w:val="20"/>
              </w:rPr>
              <w:t>Educreations</w:t>
            </w:r>
            <w:proofErr w:type="spellEnd"/>
            <w:r w:rsidR="00B439E5">
              <w:rPr>
                <w:rFonts w:ascii="Arial" w:hAnsi="Arial" w:cs="Arial"/>
                <w:sz w:val="20"/>
                <w:szCs w:val="20"/>
              </w:rPr>
              <w:t xml:space="preserve"> App to develop a lesson.</w:t>
            </w:r>
          </w:p>
        </w:tc>
      </w:tr>
      <w:tr w:rsidR="00C23BFE" w:rsidTr="00BE606A">
        <w:tc>
          <w:tcPr>
            <w:tcW w:w="4788" w:type="dxa"/>
          </w:tcPr>
          <w:p w:rsidR="00C23BFE" w:rsidRDefault="00C23BFE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How the students use technology</w:t>
            </w:r>
          </w:p>
        </w:tc>
        <w:tc>
          <w:tcPr>
            <w:tcW w:w="4788" w:type="dxa"/>
          </w:tcPr>
          <w:p w:rsidR="00C23BFE" w:rsidRPr="00C158CD" w:rsidRDefault="005714AB" w:rsidP="005714A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Individual students will create a lesson to teach a partner different multiplication strategies.</w:t>
            </w:r>
          </w:p>
        </w:tc>
      </w:tr>
      <w:tr w:rsidR="00C23BFE" w:rsidTr="00BE606A">
        <w:tc>
          <w:tcPr>
            <w:tcW w:w="4788" w:type="dxa"/>
          </w:tcPr>
          <w:p w:rsidR="00C23BFE" w:rsidRDefault="00C23BFE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Classroom management techniques</w:t>
            </w:r>
          </w:p>
        </w:tc>
        <w:tc>
          <w:tcPr>
            <w:tcW w:w="4788" w:type="dxa"/>
          </w:tcPr>
          <w:p w:rsidR="00C23BFE" w:rsidRPr="00C158CD" w:rsidRDefault="005714AB" w:rsidP="005714A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Teacher will model how to create lessons in small groups, </w:t>
            </w:r>
            <w:r w:rsidR="00081EDE">
              <w:rPr>
                <w:rFonts w:ascii="Arial" w:hAnsi="Arial" w:cs="Arial"/>
                <w:sz w:val="20"/>
                <w:szCs w:val="20"/>
              </w:rPr>
              <w:t>and then</w:t>
            </w:r>
            <w:r>
              <w:rPr>
                <w:rFonts w:ascii="Arial" w:hAnsi="Arial" w:cs="Arial"/>
                <w:sz w:val="20"/>
                <w:szCs w:val="20"/>
              </w:rPr>
              <w:t xml:space="preserve"> individual students will create their own lessons to teach to a partner.</w:t>
            </w:r>
          </w:p>
        </w:tc>
      </w:tr>
      <w:tr w:rsidR="00C23BFE" w:rsidTr="00BE606A">
        <w:tc>
          <w:tcPr>
            <w:tcW w:w="4788" w:type="dxa"/>
          </w:tcPr>
          <w:p w:rsidR="00C23BFE" w:rsidRDefault="00C23BFE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Preparation before class</w:t>
            </w:r>
          </w:p>
        </w:tc>
        <w:tc>
          <w:tcPr>
            <w:tcW w:w="4788" w:type="dxa"/>
          </w:tcPr>
          <w:p w:rsidR="00C23BFE" w:rsidRPr="00C158CD" w:rsidRDefault="001A64E1" w:rsidP="005714A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Teacher will </w:t>
            </w:r>
            <w:r w:rsidR="003653C9">
              <w:rPr>
                <w:rFonts w:ascii="Arial" w:hAnsi="Arial" w:cs="Arial"/>
                <w:sz w:val="20"/>
                <w:szCs w:val="20"/>
              </w:rPr>
              <w:t xml:space="preserve">create model lessons to share with the students.  Teacher will </w:t>
            </w:r>
            <w:r>
              <w:rPr>
                <w:rFonts w:ascii="Arial" w:hAnsi="Arial" w:cs="Arial"/>
                <w:sz w:val="20"/>
                <w:szCs w:val="20"/>
              </w:rPr>
              <w:t xml:space="preserve">gather necessary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iPads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from cart in 5</w:t>
            </w:r>
            <w:r w:rsidRPr="006A3252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sz w:val="20"/>
                <w:szCs w:val="20"/>
              </w:rPr>
              <w:t xml:space="preserve"> grade room.</w:t>
            </w:r>
          </w:p>
        </w:tc>
      </w:tr>
      <w:tr w:rsidR="00C23BFE" w:rsidTr="00C07E8D">
        <w:tc>
          <w:tcPr>
            <w:tcW w:w="9576" w:type="dxa"/>
            <w:gridSpan w:val="2"/>
          </w:tcPr>
          <w:p w:rsidR="00C23BFE" w:rsidRDefault="00C23BFE" w:rsidP="00C158C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23BFE" w:rsidTr="00C07E8D">
        <w:tc>
          <w:tcPr>
            <w:tcW w:w="9576" w:type="dxa"/>
            <w:gridSpan w:val="2"/>
          </w:tcPr>
          <w:p w:rsidR="00C23BFE" w:rsidRPr="00C158CD" w:rsidRDefault="00C23BFE" w:rsidP="00C158C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Specifics</w:t>
            </w:r>
          </w:p>
        </w:tc>
      </w:tr>
      <w:tr w:rsidR="00C23BFE" w:rsidTr="00F80096">
        <w:tc>
          <w:tcPr>
            <w:tcW w:w="9576" w:type="dxa"/>
            <w:gridSpan w:val="2"/>
          </w:tcPr>
          <w:p w:rsidR="00C23BFE" w:rsidRPr="00C158CD" w:rsidRDefault="00C23BF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23BFE" w:rsidTr="00BE606A">
        <w:tc>
          <w:tcPr>
            <w:tcW w:w="4788" w:type="dxa"/>
          </w:tcPr>
          <w:p w:rsidR="00C23BFE" w:rsidRDefault="00C23BFE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 xml:space="preserve">Introduction to </w:t>
            </w:r>
            <w:r>
              <w:rPr>
                <w:rFonts w:ascii="Arial" w:hAnsi="Arial" w:cs="Arial"/>
                <w:b/>
                <w:sz w:val="20"/>
                <w:szCs w:val="20"/>
              </w:rPr>
              <w:t>activity</w:t>
            </w:r>
          </w:p>
        </w:tc>
        <w:tc>
          <w:tcPr>
            <w:tcW w:w="4788" w:type="dxa"/>
          </w:tcPr>
          <w:p w:rsidR="00C23BFE" w:rsidRDefault="005F03D7" w:rsidP="008726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Introduce </w:t>
            </w:r>
            <w:r w:rsidR="008726CB">
              <w:rPr>
                <w:rFonts w:ascii="Arial" w:hAnsi="Arial" w:cs="Arial"/>
                <w:sz w:val="20"/>
                <w:szCs w:val="20"/>
              </w:rPr>
              <w:t>multiplication strategies</w:t>
            </w:r>
            <w:r>
              <w:rPr>
                <w:rFonts w:ascii="Arial" w:hAnsi="Arial" w:cs="Arial"/>
                <w:sz w:val="20"/>
                <w:szCs w:val="20"/>
              </w:rPr>
              <w:t xml:space="preserve"> during whole group instruction with use of Promethean flipchart.</w:t>
            </w:r>
          </w:p>
        </w:tc>
      </w:tr>
      <w:tr w:rsidR="00C23BFE" w:rsidTr="00BE606A">
        <w:tc>
          <w:tcPr>
            <w:tcW w:w="4788" w:type="dxa"/>
          </w:tcPr>
          <w:p w:rsidR="00C23BFE" w:rsidRDefault="00C23BFE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description</w:t>
            </w:r>
          </w:p>
        </w:tc>
        <w:tc>
          <w:tcPr>
            <w:tcW w:w="4788" w:type="dxa"/>
          </w:tcPr>
          <w:p w:rsidR="00C23BFE" w:rsidRDefault="005F03D7" w:rsidP="008726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view </w:t>
            </w:r>
            <w:r w:rsidR="008726CB">
              <w:rPr>
                <w:rFonts w:ascii="Arial" w:hAnsi="Arial" w:cs="Arial"/>
                <w:sz w:val="20"/>
                <w:szCs w:val="20"/>
              </w:rPr>
              <w:t>sample teacher lessons</w:t>
            </w:r>
            <w:r>
              <w:rPr>
                <w:rFonts w:ascii="Arial" w:hAnsi="Arial" w:cs="Arial"/>
                <w:sz w:val="20"/>
                <w:szCs w:val="20"/>
              </w:rPr>
              <w:t xml:space="preserve"> during small group rotation.  Students will then </w:t>
            </w:r>
            <w:r w:rsidR="008726CB">
              <w:rPr>
                <w:rFonts w:ascii="Arial" w:hAnsi="Arial" w:cs="Arial"/>
                <w:sz w:val="20"/>
                <w:szCs w:val="20"/>
              </w:rPr>
              <w:t xml:space="preserve">create their own lessons to teach to a partner. </w:t>
            </w:r>
          </w:p>
        </w:tc>
      </w:tr>
      <w:tr w:rsidR="00C23BFE" w:rsidTr="00BE606A">
        <w:tc>
          <w:tcPr>
            <w:tcW w:w="4788" w:type="dxa"/>
          </w:tcPr>
          <w:p w:rsidR="00C23BFE" w:rsidRDefault="00C23BFE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Assessment</w:t>
            </w:r>
          </w:p>
        </w:tc>
        <w:tc>
          <w:tcPr>
            <w:tcW w:w="4788" w:type="dxa"/>
          </w:tcPr>
          <w:p w:rsidR="00C23BFE" w:rsidRDefault="008726CB" w:rsidP="008726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Informal p</w:t>
            </w:r>
            <w:r w:rsidR="001D7FE2">
              <w:rPr>
                <w:rFonts w:ascii="Arial" w:hAnsi="Arial" w:cs="Arial"/>
                <w:sz w:val="20"/>
                <w:szCs w:val="20"/>
              </w:rPr>
              <w:t>eer assessment</w:t>
            </w:r>
          </w:p>
        </w:tc>
      </w:tr>
      <w:tr w:rsidR="00C23BFE" w:rsidTr="00BE606A">
        <w:tc>
          <w:tcPr>
            <w:tcW w:w="4788" w:type="dxa"/>
          </w:tcPr>
          <w:p w:rsidR="00C23BFE" w:rsidRDefault="00C23BFE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 xml:space="preserve"> Extensions</w:t>
            </w:r>
          </w:p>
        </w:tc>
        <w:tc>
          <w:tcPr>
            <w:tcW w:w="4788" w:type="dxa"/>
          </w:tcPr>
          <w:p w:rsidR="00C23BFE" w:rsidRDefault="0051511C" w:rsidP="008726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</w:t>
            </w:r>
            <w:r w:rsidR="008726CB">
              <w:rPr>
                <w:rFonts w:ascii="Arial" w:hAnsi="Arial" w:cs="Arial"/>
                <w:sz w:val="20"/>
                <w:szCs w:val="20"/>
              </w:rPr>
              <w:t xml:space="preserve">create new lessons to model/teach 2-digit by 2-digit multiplication. </w:t>
            </w:r>
          </w:p>
        </w:tc>
      </w:tr>
      <w:tr w:rsidR="00C23BFE" w:rsidTr="00B946CB">
        <w:tc>
          <w:tcPr>
            <w:tcW w:w="9576" w:type="dxa"/>
            <w:gridSpan w:val="2"/>
          </w:tcPr>
          <w:p w:rsidR="00C23BFE" w:rsidRDefault="00C23BFE" w:rsidP="004A42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Link to sample (teacher or student generated):</w:t>
            </w:r>
            <w:r w:rsidR="008D3C6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hyperlink r:id="rId5" w:history="1">
              <w:r w:rsidR="00C81843" w:rsidRPr="00CB6175">
                <w:rPr>
                  <w:rStyle w:val="Hyperlink"/>
                  <w:rFonts w:ascii="Arial" w:hAnsi="Arial" w:cs="Arial"/>
                  <w:b/>
                  <w:sz w:val="20"/>
                  <w:szCs w:val="20"/>
                </w:rPr>
                <w:t>http://www.educreations.com/lesson/view/scott-baker/4866167/?s=ajpDwf&amp;ref=appemail</w:t>
              </w:r>
            </w:hyperlink>
            <w:r w:rsidR="00C8184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C23BFE" w:rsidTr="00B9734E">
        <w:tc>
          <w:tcPr>
            <w:tcW w:w="9576" w:type="dxa"/>
            <w:gridSpan w:val="2"/>
          </w:tcPr>
          <w:p w:rsidR="00C23BFE" w:rsidRDefault="00C23B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3BFE" w:rsidTr="00B273CC">
        <w:trPr>
          <w:trHeight w:val="2630"/>
        </w:trPr>
        <w:tc>
          <w:tcPr>
            <w:tcW w:w="9576" w:type="dxa"/>
            <w:gridSpan w:val="2"/>
          </w:tcPr>
          <w:p w:rsidR="00C23BFE" w:rsidRDefault="00C23BF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Additional </w:t>
            </w:r>
            <w:r w:rsidRPr="00EA47ED">
              <w:rPr>
                <w:rFonts w:ascii="Arial" w:hAnsi="Arial" w:cs="Arial"/>
                <w:b/>
                <w:sz w:val="20"/>
                <w:szCs w:val="20"/>
              </w:rPr>
              <w:t>Notes:</w:t>
            </w:r>
          </w:p>
        </w:tc>
      </w:tr>
    </w:tbl>
    <w:p w:rsidR="00574FEB" w:rsidRPr="00246E3F" w:rsidRDefault="00574FEB">
      <w:pPr>
        <w:rPr>
          <w:rFonts w:ascii="Arial" w:hAnsi="Arial" w:cs="Arial"/>
          <w:b/>
          <w:sz w:val="20"/>
          <w:szCs w:val="20"/>
        </w:rPr>
      </w:pPr>
    </w:p>
    <w:p w:rsidR="00D5503A" w:rsidRPr="00246E3F" w:rsidRDefault="00D5503A">
      <w:pPr>
        <w:rPr>
          <w:rFonts w:ascii="Arial" w:hAnsi="Arial" w:cs="Arial"/>
          <w:b/>
          <w:sz w:val="20"/>
          <w:szCs w:val="20"/>
        </w:rPr>
      </w:pPr>
    </w:p>
    <w:sectPr w:rsidR="00D5503A" w:rsidRPr="00246E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FEB"/>
    <w:rsid w:val="000745A0"/>
    <w:rsid w:val="00081EDE"/>
    <w:rsid w:val="001160E7"/>
    <w:rsid w:val="0014259A"/>
    <w:rsid w:val="00165A11"/>
    <w:rsid w:val="00177E9E"/>
    <w:rsid w:val="00192E91"/>
    <w:rsid w:val="001A64E1"/>
    <w:rsid w:val="001C6041"/>
    <w:rsid w:val="001D7FE2"/>
    <w:rsid w:val="00246E3F"/>
    <w:rsid w:val="0026547C"/>
    <w:rsid w:val="00337EC0"/>
    <w:rsid w:val="003653C9"/>
    <w:rsid w:val="004A4218"/>
    <w:rsid w:val="0051511C"/>
    <w:rsid w:val="005714AB"/>
    <w:rsid w:val="00574FEB"/>
    <w:rsid w:val="005C4841"/>
    <w:rsid w:val="005D24D1"/>
    <w:rsid w:val="005F03D7"/>
    <w:rsid w:val="00624AEB"/>
    <w:rsid w:val="00771A45"/>
    <w:rsid w:val="00792380"/>
    <w:rsid w:val="007B6D88"/>
    <w:rsid w:val="007D62CE"/>
    <w:rsid w:val="008726CB"/>
    <w:rsid w:val="008C0ABB"/>
    <w:rsid w:val="008D3C6A"/>
    <w:rsid w:val="00A4067B"/>
    <w:rsid w:val="00A7045D"/>
    <w:rsid w:val="00B17744"/>
    <w:rsid w:val="00B439E5"/>
    <w:rsid w:val="00B72BD5"/>
    <w:rsid w:val="00B77C6E"/>
    <w:rsid w:val="00C158CD"/>
    <w:rsid w:val="00C23BFE"/>
    <w:rsid w:val="00C81843"/>
    <w:rsid w:val="00CF0882"/>
    <w:rsid w:val="00D5503A"/>
    <w:rsid w:val="00DC370E"/>
    <w:rsid w:val="00DE5E06"/>
    <w:rsid w:val="00E47255"/>
    <w:rsid w:val="00EA47ED"/>
    <w:rsid w:val="00EE22A6"/>
    <w:rsid w:val="00EE2C50"/>
    <w:rsid w:val="00EF62A8"/>
    <w:rsid w:val="00F1460F"/>
    <w:rsid w:val="00F845B4"/>
    <w:rsid w:val="00FA4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E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2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59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C370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4725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E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2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59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C370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4725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ducreations.com/lesson/view/scott-baker/4866167/?s=ajpDwf&amp;ref=appemai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Pocatello/Chubbuck School District 25</Company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</dc:creator>
  <cp:lastModifiedBy>Denise Thompson</cp:lastModifiedBy>
  <cp:revision>13</cp:revision>
  <cp:lastPrinted>2013-01-28T22:58:00Z</cp:lastPrinted>
  <dcterms:created xsi:type="dcterms:W3CDTF">2013-02-20T23:47:00Z</dcterms:created>
  <dcterms:modified xsi:type="dcterms:W3CDTF">2013-02-21T00:37:00Z</dcterms:modified>
</cp:coreProperties>
</file>